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6DDD7772" w:rsidR="00DB7278" w:rsidRDefault="00951B4A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51B4A">
        <w:rPr>
          <w:rFonts w:asciiTheme="majorEastAsia" w:eastAsiaTheme="majorEastAsia" w:hAnsiTheme="majorEastAsia" w:hint="eastAsia"/>
          <w:b/>
          <w:sz w:val="28"/>
          <w:szCs w:val="28"/>
        </w:rPr>
        <w:t>西野浄水場外自家用電気工作物保安管理業務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FE7A3F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184A5FDE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E0368B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11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951B4A">
        <w:rPr>
          <w:rFonts w:asciiTheme="minorEastAsia" w:hAnsiTheme="minorEastAsia" w:hint="eastAsia"/>
          <w:sz w:val="22"/>
        </w:rPr>
        <w:t xml:space="preserve">　</w:t>
      </w:r>
      <w:r w:rsidR="000279BE" w:rsidRPr="00F64ABC">
        <w:rPr>
          <w:rFonts w:asciiTheme="minorEastAsia" w:hAnsiTheme="minorEastAsia" w:hint="eastAsia"/>
          <w:sz w:val="22"/>
        </w:rPr>
        <w:t>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403437CC" w:rsidR="00642631" w:rsidRDefault="00E0368B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13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7C9A"/>
    <w:rsid w:val="00080BFA"/>
    <w:rsid w:val="00085CE1"/>
    <w:rsid w:val="0009470E"/>
    <w:rsid w:val="000957B6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73C5D"/>
    <w:rsid w:val="00174C41"/>
    <w:rsid w:val="00176086"/>
    <w:rsid w:val="00177F3C"/>
    <w:rsid w:val="00192756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81EBA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D7127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51B4A"/>
    <w:rsid w:val="00961748"/>
    <w:rsid w:val="00967F46"/>
    <w:rsid w:val="0097085C"/>
    <w:rsid w:val="00973288"/>
    <w:rsid w:val="009879BE"/>
    <w:rsid w:val="00995A8B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368B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95E23"/>
    <w:rsid w:val="00EC1AB7"/>
    <w:rsid w:val="00EC4B7F"/>
    <w:rsid w:val="00ED68CC"/>
    <w:rsid w:val="00EE080D"/>
    <w:rsid w:val="00EE1727"/>
    <w:rsid w:val="00EE2B92"/>
    <w:rsid w:val="00EF1F55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E7A3F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F0CA0DB9-87D0-4567-8235-D0F9DA00208E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35</cp:revision>
  <cp:lastPrinted>2025-02-21T02:22:00Z</cp:lastPrinted>
  <dcterms:created xsi:type="dcterms:W3CDTF">2016-02-19T07:04:00Z</dcterms:created>
  <dcterms:modified xsi:type="dcterms:W3CDTF">2025-02-21T02:22:00Z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